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85F4" w14:textId="77777777" w:rsidR="00A01ECD" w:rsidRDefault="00A01ECD" w:rsidP="00A01ECD">
      <w:pPr>
        <w:rPr>
          <w:rFonts w:cstheme="minorHAnsi"/>
          <w:u w:val="single"/>
        </w:rPr>
      </w:pPr>
      <w:r>
        <w:rPr>
          <w:rFonts w:cstheme="minorHAnsi"/>
        </w:rPr>
        <w:t>Mandarin Wellness Center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Shirley Hartman, M.D.</w:t>
      </w:r>
      <w:r>
        <w:rPr>
          <w:rFonts w:cstheme="minorHAnsi"/>
        </w:rPr>
        <w:br/>
        <w:t>9283 San Jose Blvd B-2, S-1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(904) 268-5826</w:t>
      </w:r>
      <w:r>
        <w:rPr>
          <w:rFonts w:cstheme="minorHAnsi"/>
        </w:rPr>
        <w:br/>
      </w:r>
      <w:r>
        <w:rPr>
          <w:rFonts w:cstheme="minorHAnsi"/>
          <w:u w:val="single"/>
        </w:rPr>
        <w:t>Jacksonville, Fl. 32257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(904) 268-5873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529501AE" w14:textId="012BB266" w:rsidR="00C85AEB" w:rsidRPr="00A01ECD" w:rsidRDefault="00C85AEB" w:rsidP="00A01ECD">
      <w:pPr>
        <w:spacing w:after="0" w:line="240" w:lineRule="auto"/>
        <w:rPr>
          <w:rFonts w:cstheme="minorHAnsi"/>
          <w:sz w:val="24"/>
          <w:szCs w:val="24"/>
        </w:rPr>
      </w:pPr>
    </w:p>
    <w:p w14:paraId="74104BA2" w14:textId="0FC3851F" w:rsidR="00A01ECD" w:rsidRPr="002D6FF1" w:rsidRDefault="00A01ECD" w:rsidP="002D6FF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B132A5">
        <w:rPr>
          <w:rFonts w:cstheme="minorHAnsi"/>
          <w:b/>
          <w:bCs/>
          <w:sz w:val="28"/>
          <w:szCs w:val="28"/>
          <w:u w:val="single"/>
        </w:rPr>
        <w:t>Lyme Disease Impediments to Recovery</w:t>
      </w:r>
    </w:p>
    <w:p w14:paraId="62415BD9" w14:textId="38DD9CE8" w:rsidR="00A01ECD" w:rsidRPr="00B132A5" w:rsidRDefault="00E559A4" w:rsidP="00E559A4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B132A5">
        <w:rPr>
          <w:rFonts w:cstheme="minorHAnsi"/>
          <w:b/>
          <w:bCs/>
          <w:i/>
          <w:iCs/>
          <w:sz w:val="24"/>
          <w:szCs w:val="24"/>
        </w:rPr>
        <w:t xml:space="preserve">?? </w:t>
      </w:r>
      <w:r w:rsidR="00A01ECD" w:rsidRPr="00B132A5">
        <w:rPr>
          <w:rFonts w:cstheme="minorHAnsi"/>
          <w:b/>
          <w:bCs/>
          <w:i/>
          <w:iCs/>
          <w:sz w:val="24"/>
          <w:szCs w:val="24"/>
        </w:rPr>
        <w:t>Why is it that so many people with Lyme stay sick, even despite long-term antibiotics</w:t>
      </w:r>
      <w:r w:rsidRPr="00B132A5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A01ECD" w:rsidRPr="00B132A5">
        <w:rPr>
          <w:rFonts w:cstheme="minorHAnsi"/>
          <w:b/>
          <w:bCs/>
          <w:i/>
          <w:iCs/>
          <w:sz w:val="24"/>
          <w:szCs w:val="24"/>
        </w:rPr>
        <w:t>?</w:t>
      </w:r>
      <w:r w:rsidRPr="00B132A5">
        <w:rPr>
          <w:rFonts w:cstheme="minorHAnsi"/>
          <w:b/>
          <w:bCs/>
          <w:i/>
          <w:iCs/>
          <w:sz w:val="24"/>
          <w:szCs w:val="24"/>
        </w:rPr>
        <w:t>?</w:t>
      </w:r>
    </w:p>
    <w:p w14:paraId="006D7039" w14:textId="77777777" w:rsidR="00A01ECD" w:rsidRPr="00A01ECD" w:rsidRDefault="00A01ECD" w:rsidP="00A01ECD">
      <w:pPr>
        <w:spacing w:after="0" w:line="240" w:lineRule="auto"/>
        <w:rPr>
          <w:rFonts w:cstheme="minorHAnsi"/>
          <w:sz w:val="24"/>
          <w:szCs w:val="24"/>
        </w:rPr>
      </w:pPr>
    </w:p>
    <w:p w14:paraId="0176ECC3" w14:textId="55C274FB" w:rsidR="00A01ECD" w:rsidRPr="00B132A5" w:rsidRDefault="005B4508" w:rsidP="00A01EC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1</w:t>
      </w:r>
      <w:r w:rsidR="002D6FF1">
        <w:rPr>
          <w:rFonts w:cstheme="minorHAnsi"/>
          <w:b/>
          <w:bCs/>
          <w:sz w:val="24"/>
          <w:szCs w:val="24"/>
          <w:u w:val="single"/>
        </w:rPr>
        <w:t xml:space="preserve">.) </w:t>
      </w:r>
      <w:r w:rsidR="00A01ECD" w:rsidRPr="00B132A5">
        <w:rPr>
          <w:rFonts w:cstheme="minorHAnsi"/>
          <w:b/>
          <w:bCs/>
          <w:sz w:val="24"/>
          <w:szCs w:val="24"/>
          <w:u w:val="single"/>
        </w:rPr>
        <w:t xml:space="preserve">Slow </w:t>
      </w:r>
      <w:r w:rsidR="00B132A5">
        <w:rPr>
          <w:rFonts w:cstheme="minorHAnsi"/>
          <w:b/>
          <w:bCs/>
          <w:sz w:val="24"/>
          <w:szCs w:val="24"/>
          <w:u w:val="single"/>
        </w:rPr>
        <w:t>G</w:t>
      </w:r>
      <w:r w:rsidR="00A01ECD" w:rsidRPr="00B132A5">
        <w:rPr>
          <w:rFonts w:cstheme="minorHAnsi"/>
          <w:b/>
          <w:bCs/>
          <w:sz w:val="24"/>
          <w:szCs w:val="24"/>
          <w:u w:val="single"/>
        </w:rPr>
        <w:t xml:space="preserve">rowth </w:t>
      </w:r>
      <w:r w:rsidR="00B132A5">
        <w:rPr>
          <w:rFonts w:cstheme="minorHAnsi"/>
          <w:b/>
          <w:bCs/>
          <w:sz w:val="24"/>
          <w:szCs w:val="24"/>
          <w:u w:val="single"/>
        </w:rPr>
        <w:t>C</w:t>
      </w:r>
      <w:r w:rsidR="00A01ECD" w:rsidRPr="00B132A5">
        <w:rPr>
          <w:rFonts w:cstheme="minorHAnsi"/>
          <w:b/>
          <w:bCs/>
          <w:sz w:val="24"/>
          <w:szCs w:val="24"/>
          <w:u w:val="single"/>
        </w:rPr>
        <w:t>ycle:</w:t>
      </w:r>
    </w:p>
    <w:p w14:paraId="4A65B534" w14:textId="77777777" w:rsidR="00A01ECD" w:rsidRPr="00A01ECD" w:rsidRDefault="00A01ECD" w:rsidP="00A01ECD">
      <w:pPr>
        <w:spacing w:after="0" w:line="240" w:lineRule="auto"/>
        <w:rPr>
          <w:rFonts w:cstheme="minorHAnsi"/>
          <w:sz w:val="24"/>
          <w:szCs w:val="24"/>
        </w:rPr>
      </w:pPr>
      <w:r w:rsidRPr="00A01ECD">
        <w:rPr>
          <w:rFonts w:cstheme="minorHAnsi"/>
          <w:sz w:val="24"/>
          <w:szCs w:val="24"/>
        </w:rPr>
        <w:t>Lyme bacteria are slow growing stealth infections that replicate every 28 days.  Since they are</w:t>
      </w:r>
    </w:p>
    <w:p w14:paraId="3AE5725A" w14:textId="77777777" w:rsidR="00A01ECD" w:rsidRPr="00A01ECD" w:rsidRDefault="00A01ECD" w:rsidP="00A01ECD">
      <w:pPr>
        <w:spacing w:after="0" w:line="240" w:lineRule="auto"/>
        <w:rPr>
          <w:rFonts w:cstheme="minorHAnsi"/>
          <w:sz w:val="24"/>
          <w:szCs w:val="24"/>
        </w:rPr>
      </w:pPr>
      <w:r w:rsidRPr="00A01ECD">
        <w:rPr>
          <w:rFonts w:cstheme="minorHAnsi"/>
          <w:sz w:val="24"/>
          <w:szCs w:val="24"/>
        </w:rPr>
        <w:t>most easily killed in growth cycle, prolonged treatment of a year or more is usually needed.</w:t>
      </w:r>
    </w:p>
    <w:p w14:paraId="0F60CBDA" w14:textId="77777777" w:rsidR="00A01ECD" w:rsidRPr="00A01ECD" w:rsidRDefault="00A01ECD" w:rsidP="00A01ECD">
      <w:pPr>
        <w:spacing w:after="0" w:line="240" w:lineRule="auto"/>
        <w:rPr>
          <w:rFonts w:cstheme="minorHAnsi"/>
          <w:sz w:val="24"/>
          <w:szCs w:val="24"/>
        </w:rPr>
      </w:pPr>
    </w:p>
    <w:p w14:paraId="0F7925EB" w14:textId="1353065C" w:rsidR="00A01ECD" w:rsidRPr="00B132A5" w:rsidRDefault="005B4508" w:rsidP="00A01EC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2</w:t>
      </w:r>
      <w:r w:rsidR="002D6FF1">
        <w:rPr>
          <w:rFonts w:cstheme="minorHAnsi"/>
          <w:b/>
          <w:bCs/>
          <w:sz w:val="24"/>
          <w:szCs w:val="24"/>
          <w:u w:val="single"/>
        </w:rPr>
        <w:t xml:space="preserve">.) </w:t>
      </w:r>
      <w:r w:rsidR="00A01ECD" w:rsidRPr="00B132A5">
        <w:rPr>
          <w:rFonts w:cstheme="minorHAnsi"/>
          <w:b/>
          <w:bCs/>
          <w:sz w:val="24"/>
          <w:szCs w:val="24"/>
          <w:u w:val="single"/>
        </w:rPr>
        <w:t xml:space="preserve">Bacteria in </w:t>
      </w:r>
      <w:r w:rsidR="00B132A5">
        <w:rPr>
          <w:rFonts w:cstheme="minorHAnsi"/>
          <w:b/>
          <w:bCs/>
          <w:sz w:val="24"/>
          <w:szCs w:val="24"/>
          <w:u w:val="single"/>
        </w:rPr>
        <w:t>H</w:t>
      </w:r>
      <w:r w:rsidR="00A01ECD" w:rsidRPr="00B132A5">
        <w:rPr>
          <w:rFonts w:cstheme="minorHAnsi"/>
          <w:b/>
          <w:bCs/>
          <w:sz w:val="24"/>
          <w:szCs w:val="24"/>
          <w:u w:val="single"/>
        </w:rPr>
        <w:t>iding:</w:t>
      </w:r>
    </w:p>
    <w:p w14:paraId="35B052EE" w14:textId="77777777" w:rsidR="00A01ECD" w:rsidRPr="00A01ECD" w:rsidRDefault="00A01ECD" w:rsidP="00A01ECD">
      <w:pPr>
        <w:spacing w:after="0" w:line="240" w:lineRule="auto"/>
        <w:rPr>
          <w:rFonts w:cstheme="minorHAnsi"/>
          <w:sz w:val="24"/>
          <w:szCs w:val="24"/>
        </w:rPr>
      </w:pPr>
      <w:r w:rsidRPr="00A01ECD">
        <w:rPr>
          <w:rFonts w:cstheme="minorHAnsi"/>
          <w:sz w:val="24"/>
          <w:szCs w:val="24"/>
        </w:rPr>
        <w:t xml:space="preserve">Cystic forms of Lyme, biofilms, and clots provide places for bacteria to hide and evade the immune system and antibiotics.  The Lyme organism also has the ability to change </w:t>
      </w:r>
      <w:proofErr w:type="gramStart"/>
      <w:r w:rsidRPr="00A01ECD">
        <w:rPr>
          <w:rFonts w:cstheme="minorHAnsi"/>
          <w:sz w:val="24"/>
          <w:szCs w:val="24"/>
        </w:rPr>
        <w:t>it's</w:t>
      </w:r>
      <w:proofErr w:type="gramEnd"/>
      <w:r w:rsidRPr="00A01ECD">
        <w:rPr>
          <w:rFonts w:cstheme="minorHAnsi"/>
          <w:sz w:val="24"/>
          <w:szCs w:val="24"/>
        </w:rPr>
        <w:t xml:space="preserve"> outer surface protein coat, so when the immune system gets it's number, the bacteria changes it's number!</w:t>
      </w:r>
    </w:p>
    <w:p w14:paraId="541F8E5D" w14:textId="77777777" w:rsidR="00B132A5" w:rsidRDefault="00B132A5" w:rsidP="00A01ECD">
      <w:pPr>
        <w:spacing w:after="0" w:line="240" w:lineRule="auto"/>
        <w:rPr>
          <w:rFonts w:cstheme="minorHAnsi"/>
          <w:sz w:val="24"/>
          <w:szCs w:val="24"/>
        </w:rPr>
      </w:pPr>
    </w:p>
    <w:p w14:paraId="3247A644" w14:textId="7283EDBC" w:rsidR="00A01ECD" w:rsidRPr="00F31AF4" w:rsidRDefault="00A01ECD" w:rsidP="00A01ECD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F31AF4">
        <w:rPr>
          <w:rFonts w:cstheme="minorHAnsi"/>
          <w:sz w:val="24"/>
          <w:szCs w:val="24"/>
          <w:u w:val="single"/>
        </w:rPr>
        <w:t>Solution</w:t>
      </w:r>
      <w:r w:rsidR="00B132A5" w:rsidRPr="00F31AF4">
        <w:rPr>
          <w:rFonts w:cstheme="minorHAnsi"/>
          <w:sz w:val="24"/>
          <w:szCs w:val="24"/>
          <w:u w:val="single"/>
        </w:rPr>
        <w:t xml:space="preserve"> - </w:t>
      </w:r>
      <w:r w:rsidRPr="00F31AF4">
        <w:rPr>
          <w:rFonts w:cstheme="minorHAnsi"/>
          <w:sz w:val="24"/>
          <w:szCs w:val="24"/>
          <w:u w:val="single"/>
        </w:rPr>
        <w:t xml:space="preserve">Eliminate </w:t>
      </w:r>
      <w:r w:rsidR="00B132A5" w:rsidRPr="00F31AF4">
        <w:rPr>
          <w:rFonts w:cstheme="minorHAnsi"/>
          <w:sz w:val="24"/>
          <w:szCs w:val="24"/>
          <w:u w:val="single"/>
        </w:rPr>
        <w:t>P</w:t>
      </w:r>
      <w:r w:rsidRPr="00F31AF4">
        <w:rPr>
          <w:rFonts w:cstheme="minorHAnsi"/>
          <w:sz w:val="24"/>
          <w:szCs w:val="24"/>
          <w:u w:val="single"/>
        </w:rPr>
        <w:t xml:space="preserve">laces to </w:t>
      </w:r>
      <w:r w:rsidR="00B132A5" w:rsidRPr="00F31AF4">
        <w:rPr>
          <w:rFonts w:cstheme="minorHAnsi"/>
          <w:sz w:val="24"/>
          <w:szCs w:val="24"/>
          <w:u w:val="single"/>
        </w:rPr>
        <w:t>H</w:t>
      </w:r>
      <w:r w:rsidRPr="00F31AF4">
        <w:rPr>
          <w:rFonts w:cstheme="minorHAnsi"/>
          <w:sz w:val="24"/>
          <w:szCs w:val="24"/>
          <w:u w:val="single"/>
        </w:rPr>
        <w:t>ide</w:t>
      </w:r>
      <w:r w:rsidR="00B132A5" w:rsidRPr="00F31AF4">
        <w:rPr>
          <w:rFonts w:cstheme="minorHAnsi"/>
          <w:sz w:val="24"/>
          <w:szCs w:val="24"/>
          <w:u w:val="single"/>
        </w:rPr>
        <w:t>:</w:t>
      </w:r>
    </w:p>
    <w:p w14:paraId="01C246B7" w14:textId="6E723842" w:rsidR="00A01ECD" w:rsidRPr="00A01ECD" w:rsidRDefault="002D6FF1" w:rsidP="00A01E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01ECD" w:rsidRPr="00A01ECD">
        <w:rPr>
          <w:rFonts w:cstheme="minorHAnsi"/>
          <w:sz w:val="24"/>
          <w:szCs w:val="24"/>
        </w:rPr>
        <w:t>Xylitol 1 tsp or Stevia 10 drops 2x/d breaks up biofilm</w:t>
      </w:r>
    </w:p>
    <w:p w14:paraId="5824FFBC" w14:textId="77777777" w:rsidR="00F31AF4" w:rsidRDefault="002D6FF1" w:rsidP="00A01E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01ECD" w:rsidRPr="00A01ECD">
        <w:rPr>
          <w:rFonts w:cstheme="minorHAnsi"/>
          <w:sz w:val="24"/>
          <w:szCs w:val="24"/>
        </w:rPr>
        <w:t>Serrapeptase or Nattokinase 1 – 5 caps 2x/d breaks up clot and biofilm</w:t>
      </w:r>
    </w:p>
    <w:p w14:paraId="21C41510" w14:textId="58545C8E" w:rsidR="00A01ECD" w:rsidRDefault="00F31AF4" w:rsidP="00A01E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A01ECD" w:rsidRPr="00A01ECD">
        <w:rPr>
          <w:rFonts w:cstheme="minorHAnsi"/>
          <w:sz w:val="24"/>
          <w:szCs w:val="24"/>
        </w:rPr>
        <w:t>Tinidazole 500 mg 2x/d 3 days/week kills cystic form of Lyme and breaks up biofilm</w:t>
      </w:r>
    </w:p>
    <w:p w14:paraId="1497C677" w14:textId="77777777" w:rsidR="00B132A5" w:rsidRPr="00A01ECD" w:rsidRDefault="00B132A5" w:rsidP="00A01ECD">
      <w:pPr>
        <w:spacing w:after="0" w:line="240" w:lineRule="auto"/>
        <w:rPr>
          <w:rFonts w:cstheme="minorHAnsi"/>
          <w:sz w:val="24"/>
          <w:szCs w:val="24"/>
        </w:rPr>
      </w:pPr>
    </w:p>
    <w:p w14:paraId="7A68C3BA" w14:textId="12A5663E" w:rsidR="00A01ECD" w:rsidRPr="00B132A5" w:rsidRDefault="005B4508" w:rsidP="00A01EC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3</w:t>
      </w:r>
      <w:r w:rsidR="002D6FF1">
        <w:rPr>
          <w:rFonts w:cstheme="minorHAnsi"/>
          <w:b/>
          <w:bCs/>
          <w:sz w:val="24"/>
          <w:szCs w:val="24"/>
          <w:u w:val="single"/>
        </w:rPr>
        <w:t xml:space="preserve">.) </w:t>
      </w:r>
      <w:r w:rsidR="00A01ECD" w:rsidRPr="00B132A5">
        <w:rPr>
          <w:rFonts w:cstheme="minorHAnsi"/>
          <w:b/>
          <w:bCs/>
          <w:sz w:val="24"/>
          <w:szCs w:val="24"/>
          <w:u w:val="single"/>
        </w:rPr>
        <w:t xml:space="preserve">Inability to </w:t>
      </w:r>
      <w:r w:rsidR="00B132A5">
        <w:rPr>
          <w:rFonts w:cstheme="minorHAnsi"/>
          <w:b/>
          <w:bCs/>
          <w:sz w:val="24"/>
          <w:szCs w:val="24"/>
          <w:u w:val="single"/>
        </w:rPr>
        <w:t>E</w:t>
      </w:r>
      <w:r w:rsidR="00A01ECD" w:rsidRPr="00B132A5">
        <w:rPr>
          <w:rFonts w:cstheme="minorHAnsi"/>
          <w:b/>
          <w:bCs/>
          <w:sz w:val="24"/>
          <w:szCs w:val="24"/>
          <w:u w:val="single"/>
        </w:rPr>
        <w:t xml:space="preserve">xcrete </w:t>
      </w:r>
      <w:r w:rsidR="00B132A5">
        <w:rPr>
          <w:rFonts w:cstheme="minorHAnsi"/>
          <w:b/>
          <w:bCs/>
          <w:sz w:val="24"/>
          <w:szCs w:val="24"/>
          <w:u w:val="single"/>
        </w:rPr>
        <w:t>N</w:t>
      </w:r>
      <w:r w:rsidR="00A01ECD" w:rsidRPr="00B132A5">
        <w:rPr>
          <w:rFonts w:cstheme="minorHAnsi"/>
          <w:b/>
          <w:bCs/>
          <w:sz w:val="24"/>
          <w:szCs w:val="24"/>
          <w:u w:val="single"/>
        </w:rPr>
        <w:t>eurotoxins:</w:t>
      </w:r>
    </w:p>
    <w:p w14:paraId="2029AA43" w14:textId="77777777" w:rsidR="00A01ECD" w:rsidRPr="00A01ECD" w:rsidRDefault="00A01ECD" w:rsidP="00A01ECD">
      <w:pPr>
        <w:spacing w:after="0" w:line="240" w:lineRule="auto"/>
        <w:rPr>
          <w:rFonts w:cstheme="minorHAnsi"/>
          <w:sz w:val="24"/>
          <w:szCs w:val="24"/>
        </w:rPr>
      </w:pPr>
      <w:r w:rsidRPr="00A01ECD">
        <w:rPr>
          <w:rFonts w:cstheme="minorHAnsi"/>
          <w:sz w:val="24"/>
          <w:szCs w:val="24"/>
        </w:rPr>
        <w:t>Neurotoxins fire off nerves in pain or dysfunction, cause brain fog and neurologic impairment, incite inflammatory response, impair endocrine (hormonal) function, poison mitochondria so they can't process energy – which underfunds the immune system, and shift the immune system out of bacterial infection-fighting mode into inflammatory mode.  The immune system cannot function to get rid of infection.</w:t>
      </w:r>
    </w:p>
    <w:p w14:paraId="4F990A19" w14:textId="77777777" w:rsidR="00B132A5" w:rsidRDefault="00B132A5" w:rsidP="00A01ECD">
      <w:pPr>
        <w:spacing w:after="0" w:line="240" w:lineRule="auto"/>
        <w:rPr>
          <w:rFonts w:cstheme="minorHAnsi"/>
          <w:sz w:val="24"/>
          <w:szCs w:val="24"/>
        </w:rPr>
      </w:pPr>
    </w:p>
    <w:p w14:paraId="79759132" w14:textId="7CEA946B" w:rsidR="00A01ECD" w:rsidRPr="00F31AF4" w:rsidRDefault="00A01ECD" w:rsidP="00A01ECD">
      <w:pPr>
        <w:spacing w:after="0" w:line="240" w:lineRule="auto"/>
        <w:rPr>
          <w:rFonts w:cstheme="minorHAnsi"/>
          <w:sz w:val="24"/>
          <w:szCs w:val="24"/>
        </w:rPr>
      </w:pPr>
      <w:r w:rsidRPr="00F31AF4">
        <w:rPr>
          <w:rFonts w:cstheme="minorHAnsi"/>
          <w:sz w:val="24"/>
          <w:szCs w:val="24"/>
          <w:u w:val="single"/>
        </w:rPr>
        <w:t>Solution</w:t>
      </w:r>
      <w:r w:rsidR="00B132A5" w:rsidRPr="00F31AF4">
        <w:rPr>
          <w:rFonts w:cstheme="minorHAnsi"/>
          <w:sz w:val="24"/>
          <w:szCs w:val="24"/>
          <w:u w:val="single"/>
        </w:rPr>
        <w:t xml:space="preserve"> -</w:t>
      </w:r>
      <w:r w:rsidRPr="00F31AF4">
        <w:rPr>
          <w:rFonts w:cstheme="minorHAnsi"/>
          <w:sz w:val="24"/>
          <w:szCs w:val="24"/>
          <w:u w:val="single"/>
        </w:rPr>
        <w:t xml:space="preserve"> Liver and </w:t>
      </w:r>
      <w:r w:rsidR="00B132A5" w:rsidRPr="00F31AF4">
        <w:rPr>
          <w:rFonts w:cstheme="minorHAnsi"/>
          <w:sz w:val="24"/>
          <w:szCs w:val="24"/>
          <w:u w:val="single"/>
        </w:rPr>
        <w:t>D</w:t>
      </w:r>
      <w:r w:rsidRPr="00F31AF4">
        <w:rPr>
          <w:rFonts w:cstheme="minorHAnsi"/>
          <w:sz w:val="24"/>
          <w:szCs w:val="24"/>
          <w:u w:val="single"/>
        </w:rPr>
        <w:t xml:space="preserve">etox </w:t>
      </w:r>
      <w:r w:rsidR="00B132A5" w:rsidRPr="00F31AF4">
        <w:rPr>
          <w:rFonts w:cstheme="minorHAnsi"/>
          <w:sz w:val="24"/>
          <w:szCs w:val="24"/>
          <w:u w:val="single"/>
        </w:rPr>
        <w:t>S</w:t>
      </w:r>
      <w:r w:rsidRPr="00F31AF4">
        <w:rPr>
          <w:rFonts w:cstheme="minorHAnsi"/>
          <w:sz w:val="24"/>
          <w:szCs w:val="24"/>
          <w:u w:val="single"/>
        </w:rPr>
        <w:t>upport</w:t>
      </w:r>
      <w:r w:rsidR="0074409E" w:rsidRPr="00F31AF4">
        <w:rPr>
          <w:rFonts w:cstheme="minorHAnsi"/>
          <w:sz w:val="24"/>
          <w:szCs w:val="24"/>
          <w:u w:val="single"/>
        </w:rPr>
        <w:t>:</w:t>
      </w:r>
    </w:p>
    <w:p w14:paraId="499C6AD1" w14:textId="36882DBC" w:rsidR="00B132A5" w:rsidRPr="005B4508" w:rsidRDefault="005B4508" w:rsidP="005B45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A01ECD" w:rsidRPr="005B4508">
        <w:rPr>
          <w:rFonts w:cstheme="minorHAnsi"/>
          <w:sz w:val="24"/>
          <w:szCs w:val="24"/>
        </w:rPr>
        <w:t xml:space="preserve">Glutathione - Liposomal or IV </w:t>
      </w:r>
      <w:r w:rsidR="00A01ECD" w:rsidRPr="005B4508">
        <w:rPr>
          <w:rFonts w:cstheme="minorHAnsi"/>
          <w:sz w:val="24"/>
          <w:szCs w:val="24"/>
        </w:rPr>
        <w:tab/>
      </w:r>
      <w:r w:rsidR="00A01ECD" w:rsidRPr="005B4508">
        <w:rPr>
          <w:rFonts w:cstheme="minorHAnsi"/>
          <w:sz w:val="24"/>
          <w:szCs w:val="24"/>
        </w:rPr>
        <w:tab/>
      </w:r>
    </w:p>
    <w:p w14:paraId="65F67ADF" w14:textId="71F55E11" w:rsidR="00B132A5" w:rsidRDefault="002D6FF1" w:rsidP="00A01E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A01ECD" w:rsidRPr="00A01ECD">
        <w:rPr>
          <w:rFonts w:cstheme="minorHAnsi"/>
          <w:sz w:val="24"/>
          <w:szCs w:val="24"/>
        </w:rPr>
        <w:t xml:space="preserve">Alpha Lipoic Acid 250 – 600 mg 1 – 2x/d          </w:t>
      </w:r>
    </w:p>
    <w:p w14:paraId="60079E84" w14:textId="0EDA5F7E" w:rsidR="00B132A5" w:rsidRDefault="002D6FF1" w:rsidP="00A01E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A01ECD" w:rsidRPr="00A01ECD">
        <w:rPr>
          <w:rFonts w:cstheme="minorHAnsi"/>
          <w:sz w:val="24"/>
          <w:szCs w:val="24"/>
        </w:rPr>
        <w:t>NAC  600 mg 1 – 2x/d</w:t>
      </w:r>
      <w:r w:rsidR="00A01ECD" w:rsidRPr="00A01ECD">
        <w:rPr>
          <w:rFonts w:cstheme="minorHAnsi"/>
          <w:sz w:val="24"/>
          <w:szCs w:val="24"/>
        </w:rPr>
        <w:tab/>
      </w:r>
      <w:r w:rsidR="00A01ECD" w:rsidRPr="00A01ECD">
        <w:rPr>
          <w:rFonts w:cstheme="minorHAnsi"/>
          <w:sz w:val="24"/>
          <w:szCs w:val="24"/>
        </w:rPr>
        <w:tab/>
      </w:r>
      <w:r w:rsidR="00A01ECD" w:rsidRPr="00A01ECD">
        <w:rPr>
          <w:rFonts w:cstheme="minorHAnsi"/>
          <w:sz w:val="24"/>
          <w:szCs w:val="24"/>
        </w:rPr>
        <w:tab/>
      </w:r>
    </w:p>
    <w:p w14:paraId="54322BC1" w14:textId="5ABEB900" w:rsidR="00A01ECD" w:rsidRPr="00A01ECD" w:rsidRDefault="002D6FF1" w:rsidP="00A01E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A01ECD" w:rsidRPr="00A01ECD">
        <w:rPr>
          <w:rFonts w:cstheme="minorHAnsi"/>
          <w:sz w:val="24"/>
          <w:szCs w:val="24"/>
        </w:rPr>
        <w:t xml:space="preserve">Green Tea 1 cup 4x/d or 1 cap 2x/d (not on Disulfiram)                     </w:t>
      </w:r>
    </w:p>
    <w:p w14:paraId="23C57178" w14:textId="77777777" w:rsidR="00A01ECD" w:rsidRPr="00A01ECD" w:rsidRDefault="00A01ECD" w:rsidP="00A01ECD">
      <w:pPr>
        <w:spacing w:after="0" w:line="240" w:lineRule="auto"/>
        <w:rPr>
          <w:rFonts w:cstheme="minorHAnsi"/>
          <w:sz w:val="24"/>
          <w:szCs w:val="24"/>
        </w:rPr>
      </w:pPr>
    </w:p>
    <w:p w14:paraId="6732E69E" w14:textId="60091BF3" w:rsidR="0074409E" w:rsidRPr="0074409E" w:rsidRDefault="005B4508" w:rsidP="00A01EC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4</w:t>
      </w:r>
      <w:r w:rsidR="002D6FF1" w:rsidRPr="0074409E">
        <w:rPr>
          <w:rFonts w:cstheme="minorHAnsi"/>
          <w:b/>
          <w:bCs/>
          <w:sz w:val="24"/>
          <w:szCs w:val="24"/>
          <w:u w:val="single"/>
        </w:rPr>
        <w:t>.)</w:t>
      </w:r>
      <w:r w:rsidR="0074409E" w:rsidRPr="0074409E">
        <w:rPr>
          <w:rFonts w:cstheme="minorHAnsi"/>
          <w:b/>
          <w:bCs/>
          <w:sz w:val="24"/>
          <w:szCs w:val="24"/>
          <w:u w:val="single"/>
        </w:rPr>
        <w:t xml:space="preserve"> DNA Defects:</w:t>
      </w:r>
    </w:p>
    <w:p w14:paraId="0BCB263B" w14:textId="02A4F7AF" w:rsidR="00A01ECD" w:rsidRPr="00A01ECD" w:rsidRDefault="00A01ECD" w:rsidP="00A01ECD">
      <w:pPr>
        <w:spacing w:after="0" w:line="240" w:lineRule="auto"/>
        <w:rPr>
          <w:rFonts w:cstheme="minorHAnsi"/>
          <w:sz w:val="24"/>
          <w:szCs w:val="24"/>
        </w:rPr>
      </w:pPr>
      <w:r w:rsidRPr="00A01ECD">
        <w:rPr>
          <w:rFonts w:cstheme="minorHAnsi"/>
          <w:sz w:val="24"/>
          <w:szCs w:val="24"/>
        </w:rPr>
        <w:t>MTHFR (Folate activation) gene defects and other impairment of Methylation pathways are crucial to liver detoxification, tagging abnormal DNA, brain neurologic function</w:t>
      </w:r>
      <w:r w:rsidR="0074409E">
        <w:rPr>
          <w:rFonts w:cstheme="minorHAnsi"/>
          <w:sz w:val="24"/>
          <w:szCs w:val="24"/>
        </w:rPr>
        <w:t>:</w:t>
      </w:r>
    </w:p>
    <w:p w14:paraId="3DD7C9A1" w14:textId="77777777" w:rsidR="00E559A4" w:rsidRDefault="00E559A4" w:rsidP="00A01ECD">
      <w:pPr>
        <w:spacing w:after="0" w:line="240" w:lineRule="auto"/>
        <w:rPr>
          <w:rFonts w:cstheme="minorHAnsi"/>
          <w:sz w:val="24"/>
          <w:szCs w:val="24"/>
        </w:rPr>
      </w:pPr>
    </w:p>
    <w:p w14:paraId="0857179F" w14:textId="1031E670" w:rsidR="00F31AF4" w:rsidRDefault="00A01ECD" w:rsidP="00A01ECD">
      <w:pPr>
        <w:spacing w:after="0" w:line="240" w:lineRule="auto"/>
        <w:rPr>
          <w:rFonts w:cstheme="minorHAnsi"/>
          <w:sz w:val="24"/>
          <w:szCs w:val="24"/>
        </w:rPr>
      </w:pPr>
      <w:r w:rsidRPr="005B4508">
        <w:rPr>
          <w:rFonts w:cstheme="minorHAnsi"/>
          <w:sz w:val="24"/>
          <w:szCs w:val="24"/>
          <w:u w:val="single"/>
        </w:rPr>
        <w:t>Solution</w:t>
      </w:r>
      <w:r w:rsidR="00B132A5" w:rsidRPr="005B4508">
        <w:rPr>
          <w:rFonts w:cstheme="minorHAnsi"/>
          <w:sz w:val="24"/>
          <w:szCs w:val="24"/>
          <w:u w:val="single"/>
        </w:rPr>
        <w:t xml:space="preserve"> - </w:t>
      </w:r>
      <w:r w:rsidRPr="005B4508">
        <w:rPr>
          <w:rFonts w:cstheme="minorHAnsi"/>
          <w:sz w:val="24"/>
          <w:szCs w:val="24"/>
          <w:u w:val="single"/>
        </w:rPr>
        <w:t xml:space="preserve">Methylation </w:t>
      </w:r>
      <w:r w:rsidR="00B132A5" w:rsidRPr="005B4508">
        <w:rPr>
          <w:rFonts w:cstheme="minorHAnsi"/>
          <w:sz w:val="24"/>
          <w:szCs w:val="24"/>
          <w:u w:val="single"/>
        </w:rPr>
        <w:t>S</w:t>
      </w:r>
      <w:r w:rsidRPr="005B4508">
        <w:rPr>
          <w:rFonts w:cstheme="minorHAnsi"/>
          <w:sz w:val="24"/>
          <w:szCs w:val="24"/>
          <w:u w:val="single"/>
        </w:rPr>
        <w:t>upport</w:t>
      </w:r>
      <w:r w:rsidR="00E559A4" w:rsidRPr="005B4508">
        <w:rPr>
          <w:rFonts w:cstheme="minorHAnsi"/>
          <w:sz w:val="24"/>
          <w:szCs w:val="24"/>
          <w:u w:val="single"/>
        </w:rPr>
        <w:t>:</w:t>
      </w:r>
      <w:r w:rsidR="005B4508">
        <w:rPr>
          <w:rFonts w:cstheme="minorHAnsi"/>
          <w:sz w:val="24"/>
          <w:szCs w:val="24"/>
        </w:rPr>
        <w:t xml:space="preserve"> </w:t>
      </w:r>
    </w:p>
    <w:p w14:paraId="396D7DDE" w14:textId="2A51347B" w:rsidR="00A01ECD" w:rsidRPr="005B4508" w:rsidRDefault="00A01ECD" w:rsidP="00F31AF4">
      <w:pPr>
        <w:spacing w:after="0" w:line="240" w:lineRule="auto"/>
        <w:ind w:firstLine="720"/>
        <w:rPr>
          <w:rFonts w:cstheme="minorHAnsi"/>
          <w:sz w:val="24"/>
          <w:szCs w:val="24"/>
          <w:u w:val="single"/>
        </w:rPr>
      </w:pPr>
      <w:r w:rsidRPr="00A01ECD">
        <w:rPr>
          <w:rFonts w:cstheme="minorHAnsi"/>
          <w:sz w:val="24"/>
          <w:szCs w:val="24"/>
        </w:rPr>
        <w:t>Hydroxy or Methyl</w:t>
      </w:r>
      <w:r w:rsidR="005B4508">
        <w:rPr>
          <w:rFonts w:cstheme="minorHAnsi"/>
          <w:sz w:val="24"/>
          <w:szCs w:val="24"/>
        </w:rPr>
        <w:t xml:space="preserve"> </w:t>
      </w:r>
      <w:r w:rsidRPr="00A01ECD">
        <w:rPr>
          <w:rFonts w:cstheme="minorHAnsi"/>
          <w:sz w:val="24"/>
          <w:szCs w:val="24"/>
        </w:rPr>
        <w:t>B12 1000 - 5000 mcg/d left to dissolve in the mouth</w:t>
      </w:r>
    </w:p>
    <w:p w14:paraId="38828F95" w14:textId="2CDEDA26" w:rsidR="00A01ECD" w:rsidRPr="00A01ECD" w:rsidRDefault="002D6FF1" w:rsidP="00A01E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A01ECD" w:rsidRPr="00A01ECD">
        <w:rPr>
          <w:rFonts w:cstheme="minorHAnsi"/>
          <w:sz w:val="24"/>
          <w:szCs w:val="24"/>
        </w:rPr>
        <w:t>Methyl Folate 400 - 5000 mcg/d</w:t>
      </w:r>
    </w:p>
    <w:p w14:paraId="03CB0A1E" w14:textId="77777777" w:rsidR="00A01ECD" w:rsidRPr="00A01ECD" w:rsidRDefault="00A01ECD" w:rsidP="00A01ECD">
      <w:pPr>
        <w:spacing w:after="0" w:line="240" w:lineRule="auto"/>
        <w:rPr>
          <w:rFonts w:cstheme="minorHAnsi"/>
          <w:sz w:val="24"/>
          <w:szCs w:val="24"/>
        </w:rPr>
      </w:pPr>
    </w:p>
    <w:p w14:paraId="10494932" w14:textId="778883DB" w:rsidR="0074409E" w:rsidRPr="005B4508" w:rsidRDefault="005B4508" w:rsidP="00A01EC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5</w:t>
      </w:r>
      <w:r w:rsidR="002D6FF1" w:rsidRPr="005B4508">
        <w:rPr>
          <w:rFonts w:cstheme="minorHAnsi"/>
          <w:b/>
          <w:bCs/>
          <w:sz w:val="24"/>
          <w:szCs w:val="24"/>
          <w:u w:val="single"/>
        </w:rPr>
        <w:t xml:space="preserve">.) </w:t>
      </w:r>
      <w:r w:rsidR="00F31AF4">
        <w:rPr>
          <w:rFonts w:cstheme="minorHAnsi"/>
          <w:b/>
          <w:bCs/>
          <w:sz w:val="24"/>
          <w:szCs w:val="24"/>
          <w:u w:val="single"/>
        </w:rPr>
        <w:t>Overwhelmed Immune system</w:t>
      </w:r>
      <w:r w:rsidRPr="005B4508">
        <w:rPr>
          <w:rFonts w:cstheme="minorHAnsi"/>
          <w:b/>
          <w:bCs/>
          <w:sz w:val="24"/>
          <w:szCs w:val="24"/>
          <w:u w:val="single"/>
        </w:rPr>
        <w:t>:</w:t>
      </w:r>
    </w:p>
    <w:p w14:paraId="31284FE0" w14:textId="35F8CDCE" w:rsidR="00E559A4" w:rsidRDefault="00A01ECD" w:rsidP="00A01ECD">
      <w:pPr>
        <w:spacing w:after="0" w:line="240" w:lineRule="auto"/>
        <w:rPr>
          <w:rFonts w:cstheme="minorHAnsi"/>
          <w:sz w:val="24"/>
          <w:szCs w:val="24"/>
        </w:rPr>
      </w:pPr>
      <w:r w:rsidRPr="00A01ECD">
        <w:rPr>
          <w:rFonts w:cstheme="minorHAnsi"/>
          <w:sz w:val="24"/>
          <w:szCs w:val="24"/>
        </w:rPr>
        <w:t xml:space="preserve">Lyme bacteria </w:t>
      </w:r>
      <w:proofErr w:type="gramStart"/>
      <w:r w:rsidRPr="00A01ECD">
        <w:rPr>
          <w:rFonts w:cstheme="minorHAnsi"/>
          <w:sz w:val="24"/>
          <w:szCs w:val="24"/>
        </w:rPr>
        <w:t>are able to</w:t>
      </w:r>
      <w:proofErr w:type="gramEnd"/>
      <w:r w:rsidRPr="00A01ECD">
        <w:rPr>
          <w:rFonts w:cstheme="minorHAnsi"/>
          <w:sz w:val="24"/>
          <w:szCs w:val="24"/>
        </w:rPr>
        <w:t xml:space="preserve"> avoid immune recognition by changing their outer surface proteins</w:t>
      </w:r>
    </w:p>
    <w:p w14:paraId="24FC2577" w14:textId="77777777" w:rsidR="005B4508" w:rsidRPr="00A01ECD" w:rsidRDefault="005B4508" w:rsidP="00A01ECD">
      <w:pPr>
        <w:spacing w:after="0" w:line="240" w:lineRule="auto"/>
        <w:rPr>
          <w:rFonts w:cstheme="minorHAnsi"/>
          <w:sz w:val="24"/>
          <w:szCs w:val="24"/>
        </w:rPr>
      </w:pPr>
    </w:p>
    <w:p w14:paraId="2D6919C0" w14:textId="54FC937E" w:rsidR="005B4508" w:rsidRDefault="002D6FF1" w:rsidP="005B4508">
      <w:pPr>
        <w:spacing w:after="0" w:line="240" w:lineRule="auto"/>
        <w:rPr>
          <w:rFonts w:cstheme="minorHAnsi"/>
          <w:sz w:val="24"/>
          <w:szCs w:val="24"/>
        </w:rPr>
      </w:pPr>
      <w:r w:rsidRPr="005B4508">
        <w:rPr>
          <w:rFonts w:cstheme="minorHAnsi"/>
          <w:sz w:val="24"/>
          <w:szCs w:val="24"/>
          <w:u w:val="single"/>
        </w:rPr>
        <w:t xml:space="preserve">Solution - </w:t>
      </w:r>
      <w:r w:rsidR="00A01ECD" w:rsidRPr="005B4508">
        <w:rPr>
          <w:rFonts w:cstheme="minorHAnsi"/>
          <w:sz w:val="24"/>
          <w:szCs w:val="24"/>
          <w:u w:val="single"/>
        </w:rPr>
        <w:t>Boost immune function:</w:t>
      </w:r>
      <w:r w:rsidR="005B4508">
        <w:rPr>
          <w:rFonts w:cstheme="minorHAnsi"/>
          <w:sz w:val="24"/>
          <w:szCs w:val="24"/>
        </w:rPr>
        <w:t xml:space="preserve"> </w:t>
      </w:r>
      <w:r w:rsidR="00F31AF4">
        <w:rPr>
          <w:rFonts w:cstheme="minorHAnsi"/>
          <w:sz w:val="24"/>
          <w:szCs w:val="24"/>
        </w:rPr>
        <w:br/>
        <w:t xml:space="preserve"> </w:t>
      </w:r>
      <w:r w:rsidR="00F31AF4">
        <w:rPr>
          <w:rFonts w:cstheme="minorHAnsi"/>
          <w:sz w:val="24"/>
          <w:szCs w:val="24"/>
        </w:rPr>
        <w:tab/>
      </w:r>
      <w:r w:rsidR="00A01ECD" w:rsidRPr="00A01ECD">
        <w:rPr>
          <w:rFonts w:cstheme="minorHAnsi"/>
          <w:sz w:val="24"/>
          <w:szCs w:val="24"/>
        </w:rPr>
        <w:t>Low Dose Naltrexone</w:t>
      </w:r>
      <w:r w:rsidR="005B4508">
        <w:rPr>
          <w:rFonts w:cstheme="minorHAnsi"/>
          <w:sz w:val="24"/>
          <w:szCs w:val="24"/>
        </w:rPr>
        <w:t>;</w:t>
      </w:r>
      <w:r w:rsidR="00A01ECD" w:rsidRPr="00A01ECD">
        <w:rPr>
          <w:rFonts w:cstheme="minorHAnsi"/>
          <w:sz w:val="24"/>
          <w:szCs w:val="24"/>
        </w:rPr>
        <w:t xml:space="preserve"> blocks the endorphin receptor, tricking the body into making more endorphins,</w:t>
      </w:r>
      <w:r w:rsidR="00F31AF4">
        <w:rPr>
          <w:rFonts w:cstheme="minorHAnsi"/>
          <w:sz w:val="24"/>
          <w:szCs w:val="24"/>
        </w:rPr>
        <w:t xml:space="preserve">  </w:t>
      </w:r>
      <w:r w:rsidR="00F31AF4">
        <w:rPr>
          <w:rFonts w:cstheme="minorHAnsi"/>
          <w:sz w:val="24"/>
          <w:szCs w:val="24"/>
        </w:rPr>
        <w:br/>
        <w:t xml:space="preserve"> </w:t>
      </w:r>
      <w:r w:rsidR="00F31AF4">
        <w:rPr>
          <w:rFonts w:cstheme="minorHAnsi"/>
          <w:sz w:val="24"/>
          <w:szCs w:val="24"/>
        </w:rPr>
        <w:tab/>
      </w:r>
      <w:r w:rsidR="00A01ECD" w:rsidRPr="00A01ECD">
        <w:rPr>
          <w:rFonts w:cstheme="minorHAnsi"/>
          <w:sz w:val="24"/>
          <w:szCs w:val="24"/>
        </w:rPr>
        <w:t>which shift the immune system out of inflammatory mode into bacterial infection fighting mode</w:t>
      </w:r>
      <w:r w:rsidR="005B4508">
        <w:rPr>
          <w:rFonts w:cstheme="minorHAnsi"/>
          <w:sz w:val="24"/>
          <w:szCs w:val="24"/>
        </w:rPr>
        <w:t>.</w:t>
      </w:r>
    </w:p>
    <w:p w14:paraId="70453B27" w14:textId="2AFB2EDF" w:rsidR="005B4508" w:rsidRDefault="005B4508" w:rsidP="005B4508">
      <w:pPr>
        <w:spacing w:after="0" w:line="240" w:lineRule="auto"/>
        <w:rPr>
          <w:rFonts w:cstheme="minorHAnsi"/>
          <w:sz w:val="18"/>
          <w:szCs w:val="18"/>
        </w:rPr>
      </w:pPr>
    </w:p>
    <w:p w14:paraId="0141E37A" w14:textId="08EB22B6" w:rsidR="005B4508" w:rsidRPr="005B4508" w:rsidRDefault="005B4508" w:rsidP="005B4508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02/2022</w:t>
      </w:r>
    </w:p>
    <w:sectPr w:rsidR="005B4508" w:rsidRPr="005B4508" w:rsidSect="00A01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5088"/>
    <w:multiLevelType w:val="hybridMultilevel"/>
    <w:tmpl w:val="9AC60E38"/>
    <w:lvl w:ilvl="0" w:tplc="0ABE82F0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CD"/>
    <w:rsid w:val="002D6FF1"/>
    <w:rsid w:val="005B4508"/>
    <w:rsid w:val="0074409E"/>
    <w:rsid w:val="00A01ECD"/>
    <w:rsid w:val="00B132A5"/>
    <w:rsid w:val="00C85AEB"/>
    <w:rsid w:val="00E559A4"/>
    <w:rsid w:val="00F3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0F0F"/>
  <w15:chartTrackingRefBased/>
  <w15:docId w15:val="{F086FFE7-D41D-4B9F-B7DE-D848B0B6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C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Vinson</dc:creator>
  <cp:keywords/>
  <dc:description/>
  <cp:lastModifiedBy>Roy Vinson</cp:lastModifiedBy>
  <cp:revision>2</cp:revision>
  <dcterms:created xsi:type="dcterms:W3CDTF">2022-03-05T02:45:00Z</dcterms:created>
  <dcterms:modified xsi:type="dcterms:W3CDTF">2022-03-05T03:14:00Z</dcterms:modified>
</cp:coreProperties>
</file>